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EE57" w14:textId="5FF4EF9F" w:rsidR="00020E36" w:rsidRPr="00020E36" w:rsidRDefault="00020E36" w:rsidP="00020E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ELIMINACJE DO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XXVII</w:t>
      </w:r>
      <w:r w:rsidRPr="00020E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OGÓLNOPOLSKIEJ OLIMPIADY MŁODZIEŻY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2021</w:t>
      </w:r>
      <w:r w:rsidRPr="00020E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, KRAKÓW – 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9</w:t>
      </w:r>
      <w:r w:rsidRPr="00020E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MAJA</w:t>
      </w:r>
      <w:r w:rsidRPr="00020E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2021</w:t>
      </w:r>
      <w:r w:rsidRPr="00020E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ROKU</w:t>
      </w:r>
    </w:p>
    <w:p w14:paraId="30EE423D" w14:textId="640E79FF" w:rsidR="00020E36" w:rsidRPr="00020E36" w:rsidRDefault="00020E36" w:rsidP="0002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KOMUNIKAT ORGANIZACYJNY</w:t>
      </w:r>
    </w:p>
    <w:p w14:paraId="3F6FEBA3" w14:textId="77777777" w:rsidR="00020E36" w:rsidRPr="00020E36" w:rsidRDefault="00020E36" w:rsidP="0002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MAŁOPOLSKI ZWIĄZEK BOKSERSKI W KRAKOWIE</w:t>
      </w:r>
    </w:p>
    <w:p w14:paraId="43AF9F03" w14:textId="5299A2B1" w:rsidR="00020E36" w:rsidRPr="00020E36" w:rsidRDefault="00020E36" w:rsidP="0002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Serdecznie zaprasza do udziału w Eliminacji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XXVII</w:t>
      </w: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Ogólnopolskiej Olimpiady Młodzieży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437404EA" w14:textId="77777777" w:rsidR="00020E36" w:rsidRPr="00020E36" w:rsidRDefault="00020E36" w:rsidP="0002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IMPREZY:</w:t>
      </w:r>
    </w:p>
    <w:p w14:paraId="54ED6225" w14:textId="17945E4E" w:rsidR="00020E36" w:rsidRPr="00020E36" w:rsidRDefault="00020E36" w:rsidP="00020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i popularyzacja pięściarstwa </w:t>
      </w:r>
      <w:r w:rsidR="00853B2C">
        <w:rPr>
          <w:rFonts w:ascii="Times New Roman" w:eastAsia="Times New Roman" w:hAnsi="Times New Roman" w:cs="Times New Roman"/>
          <w:sz w:val="24"/>
          <w:szCs w:val="24"/>
          <w:lang w:eastAsia="pl-PL"/>
        </w:rPr>
        <w:t>olimpijskiego</w:t>
      </w: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DAF6D1" w14:textId="1E4C63E9" w:rsidR="00020E36" w:rsidRPr="00020E36" w:rsidRDefault="00020E36" w:rsidP="00020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kwalifikacji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XXVI</w:t>
      </w: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Ogólnopolskiej Olimpiady Młodzieży</w:t>
      </w:r>
    </w:p>
    <w:p w14:paraId="383B6D71" w14:textId="77777777" w:rsidR="00020E36" w:rsidRPr="00020E36" w:rsidRDefault="00020E36" w:rsidP="0002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EOOM:</w:t>
      </w:r>
    </w:p>
    <w:p w14:paraId="5AE266C2" w14:textId="77777777" w:rsidR="00020E36" w:rsidRPr="00020E36" w:rsidRDefault="00020E36" w:rsidP="00020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 Związek Bokserski w Krakowie.</w:t>
      </w:r>
    </w:p>
    <w:p w14:paraId="3A8D1118" w14:textId="77777777" w:rsidR="00020E36" w:rsidRPr="00020E36" w:rsidRDefault="00020E36" w:rsidP="0002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EOOM:</w:t>
      </w:r>
    </w:p>
    <w:p w14:paraId="50D59FC8" w14:textId="763B1675" w:rsidR="00020E36" w:rsidRPr="00020E36" w:rsidRDefault="00020E36" w:rsidP="0002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odbędą się w dniach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2E5FA23C" w14:textId="77777777" w:rsidR="00020E36" w:rsidRPr="00020E36" w:rsidRDefault="00020E36" w:rsidP="0002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ZAWODÓW:</w:t>
      </w:r>
    </w:p>
    <w:p w14:paraId="25DFA4D3" w14:textId="6C4CB9AA" w:rsidR="00020E36" w:rsidRPr="00020E36" w:rsidRDefault="009D0EBA" w:rsidP="0002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B53">
        <w:rPr>
          <w:rFonts w:ascii="Times New Roman" w:eastAsia="Times New Roman" w:hAnsi="Times New Roman" w:cs="Times New Roman"/>
          <w:sz w:val="24"/>
          <w:szCs w:val="24"/>
          <w:lang w:eastAsia="pl-PL"/>
        </w:rPr>
        <w:t>Arena Garden</w:t>
      </w:r>
      <w:r w:rsidR="003E32BA" w:rsidRPr="00767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3E32BA"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Stanisława Lema 7.</w:t>
      </w:r>
    </w:p>
    <w:p w14:paraId="0FC30201" w14:textId="77777777" w:rsidR="00020E36" w:rsidRPr="00020E36" w:rsidRDefault="00020E36" w:rsidP="0002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 DO STARTU:</w:t>
      </w:r>
    </w:p>
    <w:p w14:paraId="4730A18D" w14:textId="77777777" w:rsidR="00020E36" w:rsidRPr="00020E36" w:rsidRDefault="00020E36" w:rsidP="0002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 do startu:</w:t>
      </w:r>
    </w:p>
    <w:p w14:paraId="6CDD0DAC" w14:textId="1F6D7314" w:rsidR="00020E36" w:rsidRPr="00020E36" w:rsidRDefault="00020E36" w:rsidP="00AF29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</w:t>
      </w:r>
      <w:r w:rsidR="003E3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Kade</w:t>
      </w:r>
      <w:r w:rsidR="00F65A7C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3E32BA">
        <w:rPr>
          <w:rFonts w:ascii="Times New Roman" w:eastAsia="Times New Roman" w:hAnsi="Times New Roman" w:cs="Times New Roman"/>
          <w:sz w:val="24"/>
          <w:szCs w:val="24"/>
          <w:lang w:eastAsia="pl-PL"/>
        </w:rPr>
        <w:t>, rok urodzenia</w:t>
      </w: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</w:t>
      </w:r>
      <w:r w:rsidRPr="003E32B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200</w:t>
      </w:r>
      <w:r w:rsidRPr="003E32B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626BE7" w14:textId="77777777" w:rsidR="00020E36" w:rsidRPr="00020E36" w:rsidRDefault="00020E36" w:rsidP="00020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Do eliminacji strefowych każdy OZB wystawia po 1 zawodniku w każdej kategorii wagowej (Mistrzowie Województw).</w:t>
      </w:r>
    </w:p>
    <w:p w14:paraId="15D276D4" w14:textId="4E148B2D" w:rsidR="00020E36" w:rsidRPr="00020E36" w:rsidRDefault="00020E36" w:rsidP="00020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finału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XXVII</w:t>
      </w: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OOM awansują zwycięzcy Eliminacji lub w przypadku braku możliwości startu mistrza następny zawodnik z klasyfikacji.</w:t>
      </w:r>
    </w:p>
    <w:p w14:paraId="46256ADF" w14:textId="77777777" w:rsidR="00020E36" w:rsidRPr="00020E36" w:rsidRDefault="00020E36" w:rsidP="00020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posiadający książeczkę sportowo – lekarską z aktualnymi badaniami lekarskimi upoważniającymi do startu w zawodach bokserskich.</w:t>
      </w:r>
    </w:p>
    <w:p w14:paraId="2481CE45" w14:textId="77777777" w:rsidR="00020E36" w:rsidRPr="00020E36" w:rsidRDefault="00020E36" w:rsidP="00020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posiadający aktualną licencję zawodniczą PZB, jak również aktualną licencję klubową. </w:t>
      </w:r>
    </w:p>
    <w:p w14:paraId="404A0F0B" w14:textId="77777777" w:rsidR="00020E36" w:rsidRDefault="00020E36" w:rsidP="0002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PRZEPROWADZENIA ZAWODÓW:</w:t>
      </w:r>
    </w:p>
    <w:p w14:paraId="2340F47B" w14:textId="77777777" w:rsidR="00020E36" w:rsidRDefault="00020E36" w:rsidP="0002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Regulaminami Polskiego i Małopolskiego Związku Bokserskiego.</w:t>
      </w:r>
    </w:p>
    <w:p w14:paraId="22D2FE11" w14:textId="69A61358" w:rsidR="00020E36" w:rsidRPr="00020E36" w:rsidRDefault="00020E36" w:rsidP="0002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 Związek Bokserski zgłasza 2 Sędziów do przeprowadzenia EOOM – na koszt własny.</w:t>
      </w:r>
    </w:p>
    <w:p w14:paraId="6BB7E264" w14:textId="77777777" w:rsidR="003E32BA" w:rsidRDefault="00020E36" w:rsidP="003E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KONTAKT I INFORMACJE:</w:t>
      </w:r>
    </w:p>
    <w:p w14:paraId="0082C852" w14:textId="4DA0582D" w:rsidR="003E32BA" w:rsidRPr="00767B53" w:rsidRDefault="00020E36" w:rsidP="003E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 mail: </w:t>
      </w:r>
      <w:hyperlink r:id="rId5" w:history="1">
        <w:r w:rsidR="003E32BA" w:rsidRPr="00767B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mgpmzb@gmail.com</w:t>
        </w:r>
      </w:hyperlink>
    </w:p>
    <w:p w14:paraId="13699337" w14:textId="1B63A23F" w:rsidR="00020E36" w:rsidRPr="00767B53" w:rsidRDefault="00020E36" w:rsidP="003E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B53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604 357 139 Michał Pajda</w:t>
      </w:r>
    </w:p>
    <w:p w14:paraId="544171EE" w14:textId="69F1E782" w:rsidR="00020E36" w:rsidRPr="00020E36" w:rsidRDefault="00020E36" w:rsidP="0002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zawodników do EOOM zgłasza Okręgowy Związek Bokserski do dnia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na adres e-mail: </w:t>
      </w:r>
      <w:hyperlink r:id="rId6" w:history="1">
        <w:r w:rsidRPr="0031015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mgp</w:t>
        </w:r>
        <w:r w:rsidRPr="00020E3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mzb@gmail.com</w:t>
        </w:r>
      </w:hyperlink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</w:t>
      </w: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podając nazwisko i imię, kat. wagową, nr. licencji</w:t>
      </w:r>
    </w:p>
    <w:p w14:paraId="3D3D969B" w14:textId="77777777" w:rsidR="003E32BA" w:rsidRDefault="00020E36" w:rsidP="003E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</w:p>
    <w:p w14:paraId="2377C14B" w14:textId="77777777" w:rsidR="003E32BA" w:rsidRDefault="00020E36" w:rsidP="003E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powinni być ubezpieczeni od NW i OC.</w:t>
      </w:r>
    </w:p>
    <w:p w14:paraId="79244AF0" w14:textId="77777777" w:rsidR="003E32BA" w:rsidRDefault="00020E36" w:rsidP="003E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 tytułu ubezpieczenia zawodników, kradzieży, zniszczenia mienia, czy zagubienia sprzętu przez zawodników.</w:t>
      </w:r>
    </w:p>
    <w:p w14:paraId="5C59A130" w14:textId="77777777" w:rsidR="003E32BA" w:rsidRDefault="00020E36" w:rsidP="003E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Za ewentualne szkody dokonane przez uczestników zawodów, odpowiedzialny finansowo jest trener lub kierownik </w:t>
      </w:r>
    </w:p>
    <w:p w14:paraId="6DBCA634" w14:textId="5C20408F" w:rsidR="00020E36" w:rsidRPr="00020E36" w:rsidRDefault="00020E36" w:rsidP="003E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od wołań i protestów obowiązuje Regulamin Sportowy MZB i PZB. Organizator zawodów zastrzega sobie prawo interpretacji regulaminu w przypadkach spornych.</w:t>
      </w:r>
    </w:p>
    <w:p w14:paraId="035D6245" w14:textId="77777777" w:rsidR="003E32BA" w:rsidRDefault="003E32BA" w:rsidP="003E3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41048F" w14:textId="006D7CE7" w:rsidR="00020E36" w:rsidRPr="00020E36" w:rsidRDefault="00020E36" w:rsidP="003E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PROGRAM:</w:t>
      </w:r>
    </w:p>
    <w:p w14:paraId="0C5E524B" w14:textId="77777777" w:rsidR="003E32BA" w:rsidRDefault="00020E36" w:rsidP="003E3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Sobota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</w:p>
    <w:p w14:paraId="692B0D36" w14:textId="01A16E8B" w:rsidR="003E32BA" w:rsidRDefault="00020E36" w:rsidP="003E3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r w:rsidR="003E3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ina</w:t>
      </w: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767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:00 – </w:t>
      </w:r>
      <w:r w:rsidR="00767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 Badania lekarskie</w:t>
      </w:r>
      <w:r w:rsidR="003E3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waga.</w:t>
      </w:r>
    </w:p>
    <w:p w14:paraId="161AB7FA" w14:textId="6A7EFAAD" w:rsidR="003E32BA" w:rsidRDefault="00020E36" w:rsidP="003E3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r w:rsidR="003E3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ina</w:t>
      </w: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10: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Konferencja techniczna.</w:t>
      </w:r>
    </w:p>
    <w:p w14:paraId="4E58E2E6" w14:textId="2463A667" w:rsidR="00020E36" w:rsidRPr="00020E36" w:rsidRDefault="00020E36" w:rsidP="003E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Godzina </w:t>
      </w:r>
      <w:r w:rsidR="003E3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0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12:00 Walki</w:t>
      </w:r>
    </w:p>
    <w:p w14:paraId="0F526091" w14:textId="664F61E5" w:rsidR="003E32BA" w:rsidRDefault="003E32BA" w:rsidP="003E3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05829F" w14:textId="308F94F6" w:rsidR="00020E36" w:rsidRPr="00020E36" w:rsidRDefault="00020E36" w:rsidP="003E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Ze sportowymi pozdrowieniami</w:t>
      </w:r>
      <w:r w:rsidRPr="00020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Zarząd Małopolskiego Związku Bokserskiego</w:t>
      </w:r>
    </w:p>
    <w:p w14:paraId="723F0A62" w14:textId="77777777" w:rsidR="00083162" w:rsidRDefault="00083162"/>
    <w:sectPr w:rsidR="0008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E2467"/>
    <w:multiLevelType w:val="multilevel"/>
    <w:tmpl w:val="8D66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27C09"/>
    <w:multiLevelType w:val="multilevel"/>
    <w:tmpl w:val="87D0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5548C"/>
    <w:multiLevelType w:val="multilevel"/>
    <w:tmpl w:val="67DA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56B88"/>
    <w:multiLevelType w:val="multilevel"/>
    <w:tmpl w:val="34CA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36"/>
    <w:rsid w:val="00020E36"/>
    <w:rsid w:val="00083162"/>
    <w:rsid w:val="003E32BA"/>
    <w:rsid w:val="00767B53"/>
    <w:rsid w:val="00853B2C"/>
    <w:rsid w:val="009D0EBA"/>
    <w:rsid w:val="009E0225"/>
    <w:rsid w:val="00F65A7C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06B1"/>
  <w15:chartTrackingRefBased/>
  <w15:docId w15:val="{9A329CE2-0A2A-4C21-9CCD-2E28832C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0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0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E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-date">
    <w:name w:val="post-date"/>
    <w:basedOn w:val="Domylnaczcionkaakapitu"/>
    <w:rsid w:val="00020E36"/>
  </w:style>
  <w:style w:type="paragraph" w:styleId="NormalnyWeb">
    <w:name w:val="Normal (Web)"/>
    <w:basedOn w:val="Normalny"/>
    <w:uiPriority w:val="99"/>
    <w:semiHidden/>
    <w:unhideWhenUsed/>
    <w:rsid w:val="0002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E36"/>
    <w:rPr>
      <w:b/>
      <w:bCs/>
    </w:rPr>
  </w:style>
  <w:style w:type="character" w:styleId="Uwydatnienie">
    <w:name w:val="Emphasis"/>
    <w:basedOn w:val="Domylnaczcionkaakapitu"/>
    <w:uiPriority w:val="20"/>
    <w:qFormat/>
    <w:rsid w:val="00020E36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E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E3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0E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pmzb@gmail.com" TargetMode="External"/><Relationship Id="rId5" Type="http://schemas.openxmlformats.org/officeDocument/2006/relationships/hyperlink" Target="mailto:mgpmz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Pajda</dc:creator>
  <cp:keywords/>
  <dc:description/>
  <cp:lastModifiedBy>Michał Pajda</cp:lastModifiedBy>
  <cp:revision>6</cp:revision>
  <dcterms:created xsi:type="dcterms:W3CDTF">2021-05-11T13:10:00Z</dcterms:created>
  <dcterms:modified xsi:type="dcterms:W3CDTF">2021-05-11T15:15:00Z</dcterms:modified>
</cp:coreProperties>
</file>